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D68" w:rsidRDefault="00D66E11" w:rsidP="00D66E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504D0C86" wp14:editId="36E6560F">
            <wp:simplePos x="0" y="0"/>
            <wp:positionH relativeFrom="column">
              <wp:posOffset>33655</wp:posOffset>
            </wp:positionH>
            <wp:positionV relativeFrom="paragraph">
              <wp:posOffset>-4233</wp:posOffset>
            </wp:positionV>
            <wp:extent cx="982800" cy="975600"/>
            <wp:effectExtent l="0" t="0" r="8255" b="0"/>
            <wp:wrapThrough wrapText="bothSides">
              <wp:wrapPolygon edited="0">
                <wp:start x="7540" y="0"/>
                <wp:lineTo x="2932" y="2531"/>
                <wp:lineTo x="838" y="5906"/>
                <wp:lineTo x="0" y="8016"/>
                <wp:lineTo x="0" y="11391"/>
                <wp:lineTo x="419" y="15188"/>
                <wp:lineTo x="6283" y="20250"/>
                <wp:lineTo x="7540" y="21094"/>
                <wp:lineTo x="13404" y="21094"/>
                <wp:lineTo x="15498" y="20250"/>
                <wp:lineTo x="20944" y="15609"/>
                <wp:lineTo x="21363" y="12234"/>
                <wp:lineTo x="21363" y="10125"/>
                <wp:lineTo x="20944" y="5484"/>
                <wp:lineTo x="15498" y="1266"/>
                <wp:lineTo x="12147" y="0"/>
                <wp:lineTo x="754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800" cy="97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B6D68">
        <w:rPr>
          <w:rFonts w:ascii="Times New Roman" w:hAnsi="Times New Roman" w:cs="Times New Roman"/>
          <w:b/>
          <w:sz w:val="24"/>
          <w:szCs w:val="24"/>
        </w:rPr>
        <w:t>Arkusz monitoringu realizacji podstawy programowej- r. szk. 2016/2017</w:t>
      </w:r>
    </w:p>
    <w:p w:rsidR="00D66E11" w:rsidRPr="00273DAA" w:rsidRDefault="00DB6D68" w:rsidP="00D66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Podstawa prawna</w:t>
      </w:r>
      <w:r w:rsidR="00D66E11" w:rsidRPr="00273DAA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Rozporządzenie Ministra Edukacji Narodowej w sprawie nadzoru pedagogicznego z dnia  27 sierpnia 2015 r. (poz. 1270); Rozporządzenie Ministra Edukacji Narodowej w sprawie wychowania przedszkolnego oraz kształcenia ogólnego w poszczególnych typach szkół z dnia 27 sierpnia 2012r ( poz. 977) </w:t>
      </w:r>
    </w:p>
    <w:p w:rsidR="00D66E11" w:rsidRPr="00C31A9C" w:rsidRDefault="00D66E11" w:rsidP="00D66E11">
      <w:pPr>
        <w:rPr>
          <w:rFonts w:ascii="Times New Roman" w:hAnsi="Times New Roman" w:cs="Times New Roman"/>
          <w:sz w:val="24"/>
          <w:szCs w:val="24"/>
        </w:rPr>
      </w:pPr>
      <w:r w:rsidRPr="00C31A9C">
        <w:rPr>
          <w:rFonts w:ascii="Times New Roman" w:hAnsi="Times New Roman" w:cs="Times New Roman"/>
          <w:sz w:val="24"/>
          <w:szCs w:val="24"/>
        </w:rPr>
        <w:t xml:space="preserve">Przedmiot : 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     </w:t>
      </w:r>
      <w:r w:rsidRPr="00C31A9C">
        <w:rPr>
          <w:rFonts w:ascii="Times New Roman" w:hAnsi="Times New Roman" w:cs="Times New Roman"/>
          <w:sz w:val="24"/>
          <w:szCs w:val="24"/>
        </w:rPr>
        <w:t>Nr programu w szkolnym zestawie programów</w:t>
      </w:r>
      <w:r>
        <w:rPr>
          <w:rFonts w:ascii="Times New Roman" w:hAnsi="Times New Roman" w:cs="Times New Roman"/>
          <w:sz w:val="24"/>
          <w:szCs w:val="24"/>
        </w:rPr>
        <w:t xml:space="preserve"> nauczania ………</w:t>
      </w:r>
      <w:r w:rsidR="00DB6D68">
        <w:rPr>
          <w:rFonts w:ascii="Times New Roman" w:hAnsi="Times New Roman" w:cs="Times New Roman"/>
          <w:sz w:val="24"/>
          <w:szCs w:val="24"/>
        </w:rPr>
        <w:t>………..</w:t>
      </w:r>
      <w:bookmarkStart w:id="0" w:name="_GoBack"/>
      <w:bookmarkEnd w:id="0"/>
    </w:p>
    <w:p w:rsidR="00D66E11" w:rsidRPr="00C31A9C" w:rsidRDefault="00D66E11" w:rsidP="00D66E11">
      <w:pPr>
        <w:rPr>
          <w:rFonts w:ascii="Times New Roman" w:hAnsi="Times New Roman" w:cs="Times New Roman"/>
          <w:sz w:val="24"/>
          <w:szCs w:val="24"/>
        </w:rPr>
      </w:pPr>
      <w:r w:rsidRPr="00C31A9C">
        <w:rPr>
          <w:rFonts w:ascii="Times New Roman" w:hAnsi="Times New Roman" w:cs="Times New Roman"/>
          <w:sz w:val="24"/>
          <w:szCs w:val="24"/>
        </w:rPr>
        <w:t xml:space="preserve">Klasa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A9C">
        <w:rPr>
          <w:rFonts w:ascii="Times New Roman" w:hAnsi="Times New Roman" w:cs="Times New Roman"/>
          <w:sz w:val="24"/>
          <w:szCs w:val="24"/>
        </w:rPr>
        <w:t xml:space="preserve">……………………………         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31A9C">
        <w:rPr>
          <w:rFonts w:ascii="Times New Roman" w:hAnsi="Times New Roman" w:cs="Times New Roman"/>
          <w:sz w:val="24"/>
          <w:szCs w:val="24"/>
        </w:rPr>
        <w:t>zkoła……………………………………….</w:t>
      </w:r>
    </w:p>
    <w:p w:rsidR="00D66E11" w:rsidRPr="00C31A9C" w:rsidRDefault="00D66E11" w:rsidP="00D66E11">
      <w:pPr>
        <w:rPr>
          <w:rFonts w:ascii="Times New Roman" w:hAnsi="Times New Roman" w:cs="Times New Roman"/>
          <w:sz w:val="24"/>
          <w:szCs w:val="24"/>
        </w:rPr>
      </w:pPr>
      <w:r w:rsidRPr="00C31A9C">
        <w:rPr>
          <w:rFonts w:ascii="Times New Roman" w:hAnsi="Times New Roman" w:cs="Times New Roman"/>
          <w:sz w:val="24"/>
          <w:szCs w:val="24"/>
        </w:rPr>
        <w:t>Nauczyciel prowadzący zajęcia 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31A9C">
        <w:rPr>
          <w:rFonts w:ascii="Times New Roman" w:hAnsi="Times New Roman" w:cs="Times New Roman"/>
          <w:sz w:val="24"/>
          <w:szCs w:val="24"/>
        </w:rPr>
        <w:t>Data realizacji zaję</w:t>
      </w:r>
      <w:r>
        <w:rPr>
          <w:rFonts w:ascii="Times New Roman" w:hAnsi="Times New Roman" w:cs="Times New Roman"/>
          <w:sz w:val="24"/>
          <w:szCs w:val="24"/>
        </w:rPr>
        <w:t>ć …………………</w:t>
      </w:r>
      <w:r w:rsidRPr="00C31A9C">
        <w:rPr>
          <w:rFonts w:ascii="Times New Roman" w:hAnsi="Times New Roman" w:cs="Times New Roman"/>
          <w:sz w:val="24"/>
          <w:szCs w:val="24"/>
        </w:rPr>
        <w:t>.</w:t>
      </w:r>
    </w:p>
    <w:p w:rsidR="00D66E11" w:rsidRPr="00FF3563" w:rsidRDefault="00D66E11" w:rsidP="00D66E1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F3563">
        <w:rPr>
          <w:rFonts w:ascii="Times New Roman" w:hAnsi="Times New Roman" w:cs="Times New Roman"/>
          <w:b/>
          <w:sz w:val="24"/>
          <w:szCs w:val="24"/>
        </w:rPr>
        <w:t xml:space="preserve">Realizacja podstawy programowej.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658"/>
        <w:gridCol w:w="2659"/>
        <w:gridCol w:w="2659"/>
        <w:gridCol w:w="2659"/>
        <w:gridCol w:w="2659"/>
      </w:tblGrid>
      <w:tr w:rsidR="00D66E11" w:rsidRPr="00C31A9C" w:rsidTr="00614CCC">
        <w:trPr>
          <w:trHeight w:val="1006"/>
        </w:trPr>
        <w:tc>
          <w:tcPr>
            <w:tcW w:w="817" w:type="dxa"/>
          </w:tcPr>
          <w:p w:rsidR="00D66E11" w:rsidRPr="00C31A9C" w:rsidRDefault="00D66E11" w:rsidP="0061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A9C">
              <w:rPr>
                <w:rFonts w:ascii="Times New Roman" w:hAnsi="Times New Roman" w:cs="Times New Roman"/>
                <w:sz w:val="24"/>
                <w:szCs w:val="24"/>
              </w:rPr>
              <w:t xml:space="preserve">Dział </w:t>
            </w:r>
          </w:p>
        </w:tc>
        <w:tc>
          <w:tcPr>
            <w:tcW w:w="2658" w:type="dxa"/>
          </w:tcPr>
          <w:p w:rsidR="00D66E11" w:rsidRPr="00C31A9C" w:rsidRDefault="00D66E11" w:rsidP="0061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A9C">
              <w:rPr>
                <w:rFonts w:ascii="Times New Roman" w:hAnsi="Times New Roman" w:cs="Times New Roman"/>
                <w:sz w:val="24"/>
                <w:szCs w:val="24"/>
              </w:rPr>
              <w:t xml:space="preserve">Temat lekcji </w:t>
            </w:r>
          </w:p>
        </w:tc>
        <w:tc>
          <w:tcPr>
            <w:tcW w:w="2659" w:type="dxa"/>
          </w:tcPr>
          <w:p w:rsidR="00D66E11" w:rsidRPr="00C31A9C" w:rsidRDefault="00D66E11" w:rsidP="0061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A9C">
              <w:rPr>
                <w:rFonts w:ascii="Times New Roman" w:hAnsi="Times New Roman" w:cs="Times New Roman"/>
                <w:sz w:val="24"/>
                <w:szCs w:val="24"/>
              </w:rPr>
              <w:t xml:space="preserve">Umiejętności zdobywane przez ucznia w trakcie kształcenia  </w:t>
            </w:r>
          </w:p>
        </w:tc>
        <w:tc>
          <w:tcPr>
            <w:tcW w:w="2659" w:type="dxa"/>
          </w:tcPr>
          <w:p w:rsidR="00D66E11" w:rsidRPr="00C31A9C" w:rsidRDefault="00D66E11" w:rsidP="0061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A9C">
              <w:rPr>
                <w:rFonts w:ascii="Times New Roman" w:hAnsi="Times New Roman" w:cs="Times New Roman"/>
                <w:sz w:val="24"/>
                <w:szCs w:val="24"/>
              </w:rPr>
              <w:t xml:space="preserve">Cele kształcenia –wymagania ogólne </w:t>
            </w:r>
          </w:p>
        </w:tc>
        <w:tc>
          <w:tcPr>
            <w:tcW w:w="2659" w:type="dxa"/>
          </w:tcPr>
          <w:p w:rsidR="00D66E11" w:rsidRPr="00C31A9C" w:rsidRDefault="00D66E11" w:rsidP="0061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A9C">
              <w:rPr>
                <w:rFonts w:ascii="Times New Roman" w:hAnsi="Times New Roman" w:cs="Times New Roman"/>
                <w:sz w:val="24"/>
                <w:szCs w:val="24"/>
              </w:rPr>
              <w:t xml:space="preserve">Treści kształcenia – wymagania szczegółowe </w:t>
            </w:r>
          </w:p>
        </w:tc>
        <w:tc>
          <w:tcPr>
            <w:tcW w:w="2659" w:type="dxa"/>
          </w:tcPr>
          <w:p w:rsidR="00D66E11" w:rsidRPr="00C31A9C" w:rsidRDefault="00D66E11" w:rsidP="0061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A9C">
              <w:rPr>
                <w:rFonts w:ascii="Times New Roman" w:hAnsi="Times New Roman" w:cs="Times New Roman"/>
                <w:sz w:val="24"/>
                <w:szCs w:val="24"/>
              </w:rPr>
              <w:t xml:space="preserve">Uwagi o realizacji  celów i wymagań szczegółowych </w:t>
            </w:r>
          </w:p>
        </w:tc>
      </w:tr>
      <w:tr w:rsidR="00D66E11" w:rsidRPr="00C31A9C" w:rsidTr="00614CCC">
        <w:trPr>
          <w:trHeight w:val="2976"/>
        </w:trPr>
        <w:tc>
          <w:tcPr>
            <w:tcW w:w="817" w:type="dxa"/>
          </w:tcPr>
          <w:p w:rsidR="00D66E11" w:rsidRPr="00C31A9C" w:rsidRDefault="00D66E11" w:rsidP="0061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D66E11" w:rsidRPr="00C31A9C" w:rsidRDefault="00D66E11" w:rsidP="0061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D66E11" w:rsidRPr="00C31A9C" w:rsidRDefault="00D66E11" w:rsidP="0061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D66E11" w:rsidRDefault="00D66E11" w:rsidP="0061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E11" w:rsidRDefault="00D66E11" w:rsidP="0061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E11" w:rsidRDefault="00D66E11" w:rsidP="0061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E11" w:rsidRDefault="00D66E11" w:rsidP="0061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E11" w:rsidRDefault="00D66E11" w:rsidP="0061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E11" w:rsidRDefault="00D66E11" w:rsidP="0061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E11" w:rsidRDefault="00D66E11" w:rsidP="0061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E11" w:rsidRDefault="00D66E11" w:rsidP="0061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E11" w:rsidRDefault="00D66E11" w:rsidP="0061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E11" w:rsidRDefault="00D66E11" w:rsidP="0061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E11" w:rsidRDefault="00D66E11" w:rsidP="0061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E11" w:rsidRDefault="00D66E11" w:rsidP="0061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E11" w:rsidRDefault="00D66E11" w:rsidP="0061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E11" w:rsidRPr="00C31A9C" w:rsidRDefault="00D66E11" w:rsidP="0061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D66E11" w:rsidRPr="00C31A9C" w:rsidRDefault="00D66E11" w:rsidP="0061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D66E11" w:rsidRDefault="00D66E11" w:rsidP="0061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E11" w:rsidRDefault="00D66E11" w:rsidP="0061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E11" w:rsidRDefault="00D66E11" w:rsidP="0061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E11" w:rsidRDefault="00D66E11" w:rsidP="0061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E11" w:rsidRDefault="00D66E11" w:rsidP="0061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E11" w:rsidRDefault="00D66E11" w:rsidP="0061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E11" w:rsidRDefault="00D66E11" w:rsidP="0061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E11" w:rsidRDefault="00D66E11" w:rsidP="0061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E11" w:rsidRDefault="00D66E11" w:rsidP="0061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E11" w:rsidRDefault="00D66E11" w:rsidP="0061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E11" w:rsidRDefault="00D66E11" w:rsidP="0061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E11" w:rsidRDefault="00D66E11" w:rsidP="0061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E11" w:rsidRDefault="00D66E11" w:rsidP="0061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E11" w:rsidRDefault="00D66E11" w:rsidP="0061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E11" w:rsidRDefault="00D66E11" w:rsidP="0061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E11" w:rsidRDefault="00D66E11" w:rsidP="0061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E11" w:rsidRDefault="00D66E11" w:rsidP="0061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E11" w:rsidRDefault="00D66E11" w:rsidP="0061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E11" w:rsidRDefault="00D66E11" w:rsidP="0061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E11" w:rsidRDefault="00D66E11" w:rsidP="0061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E11" w:rsidRDefault="00D66E11" w:rsidP="0061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E11" w:rsidRPr="00C31A9C" w:rsidRDefault="00D66E11" w:rsidP="0061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6E11" w:rsidRDefault="00D66E11" w:rsidP="00D66E11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D66E11" w:rsidRPr="00D66E11" w:rsidRDefault="00D66E11" w:rsidP="00D66E1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66E11">
        <w:rPr>
          <w:rFonts w:ascii="Times New Roman" w:hAnsi="Times New Roman" w:cs="Times New Roman"/>
          <w:b/>
          <w:sz w:val="24"/>
          <w:szCs w:val="24"/>
        </w:rPr>
        <w:t xml:space="preserve">Przebieg lekcji. 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511"/>
        <w:gridCol w:w="3506"/>
        <w:gridCol w:w="4338"/>
        <w:gridCol w:w="2673"/>
      </w:tblGrid>
      <w:tr w:rsidR="00D66E11" w:rsidTr="00614CCC">
        <w:trPr>
          <w:trHeight w:val="1005"/>
        </w:trPr>
        <w:tc>
          <w:tcPr>
            <w:tcW w:w="3544" w:type="dxa"/>
          </w:tcPr>
          <w:p w:rsidR="00D66E11" w:rsidRPr="00C31A9C" w:rsidRDefault="00D66E11" w:rsidP="00614CCC">
            <w:pPr>
              <w:pStyle w:val="Akapitzlist"/>
              <w:ind w:left="388" w:hanging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C31A9C">
              <w:rPr>
                <w:rFonts w:ascii="Times New Roman" w:hAnsi="Times New Roman" w:cs="Times New Roman"/>
                <w:sz w:val="24"/>
                <w:szCs w:val="24"/>
              </w:rPr>
              <w:t>Zastosowane pomoce dydaktyczne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1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6E11" w:rsidRDefault="00D66E11" w:rsidP="00614C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66E11" w:rsidRPr="00C31A9C" w:rsidRDefault="00D66E11" w:rsidP="00614CCC">
            <w:pPr>
              <w:pStyle w:val="Akapitzlist"/>
              <w:ind w:left="212" w:hanging="65"/>
              <w:rPr>
                <w:rFonts w:ascii="Times New Roman" w:hAnsi="Times New Roman" w:cs="Times New Roman"/>
                <w:sz w:val="24"/>
                <w:szCs w:val="24"/>
              </w:rPr>
            </w:pPr>
            <w:r w:rsidRPr="00C31A9C">
              <w:rPr>
                <w:rFonts w:ascii="Times New Roman" w:hAnsi="Times New Roman" w:cs="Times New Roman"/>
                <w:sz w:val="24"/>
                <w:szCs w:val="24"/>
              </w:rPr>
              <w:t>Zastosowane metody i formy pracy  z uczniem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1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6E11" w:rsidRDefault="00D66E11" w:rsidP="00614C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66E11" w:rsidRPr="00CF433B" w:rsidRDefault="00D66E11" w:rsidP="00614CCC">
            <w:pPr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Wnioski i spostrzeżenia na temat  osiągnięć ucznia na lekcji i ich ocena.  </w:t>
            </w:r>
          </w:p>
          <w:p w:rsidR="00D66E11" w:rsidRDefault="00D66E11" w:rsidP="00614C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66E11" w:rsidRDefault="00D66E11" w:rsidP="00614C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A9C">
              <w:rPr>
                <w:rFonts w:ascii="Times New Roman" w:hAnsi="Times New Roman" w:cs="Times New Roman"/>
                <w:sz w:val="24"/>
                <w:szCs w:val="24"/>
              </w:rPr>
              <w:t>Warunki w jakich realizowana była lekcja</w:t>
            </w:r>
          </w:p>
          <w:p w:rsidR="00D66E11" w:rsidRDefault="00D66E11" w:rsidP="00614C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pracownia, sala gimnastyczna, plener….itp.)</w:t>
            </w:r>
          </w:p>
        </w:tc>
      </w:tr>
      <w:tr w:rsidR="00D66E11" w:rsidTr="00614CCC">
        <w:trPr>
          <w:trHeight w:val="3289"/>
        </w:trPr>
        <w:tc>
          <w:tcPr>
            <w:tcW w:w="3544" w:type="dxa"/>
          </w:tcPr>
          <w:p w:rsidR="00D66E11" w:rsidRDefault="00D66E11" w:rsidP="00614C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E11" w:rsidRDefault="00D66E11" w:rsidP="00614C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E11" w:rsidRDefault="00D66E11" w:rsidP="00614C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E11" w:rsidRDefault="00D66E11" w:rsidP="00614C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E11" w:rsidRDefault="00D66E11" w:rsidP="00614C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E11" w:rsidRDefault="00D66E11" w:rsidP="00614C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E11" w:rsidRDefault="00D66E11" w:rsidP="00614C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E11" w:rsidRDefault="00D66E11" w:rsidP="00614C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E11" w:rsidRDefault="00D66E11" w:rsidP="00614C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E11" w:rsidRDefault="00D66E11" w:rsidP="00614C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66E11" w:rsidRDefault="00D66E11" w:rsidP="00614C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66E11" w:rsidRDefault="00D66E11" w:rsidP="00614C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66E11" w:rsidRDefault="00D66E11" w:rsidP="00614C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6E11" w:rsidRDefault="00D66E11" w:rsidP="00D66E11">
      <w:pPr>
        <w:pStyle w:val="Akapitzlist"/>
        <w:ind w:left="1800"/>
        <w:jc w:val="right"/>
        <w:rPr>
          <w:rFonts w:ascii="Times New Roman" w:hAnsi="Times New Roman" w:cs="Times New Roman"/>
          <w:sz w:val="24"/>
          <w:szCs w:val="24"/>
        </w:rPr>
      </w:pPr>
    </w:p>
    <w:p w:rsidR="00D66E11" w:rsidRPr="00C31A9C" w:rsidRDefault="00D66E11" w:rsidP="00D66E11">
      <w:pPr>
        <w:pStyle w:val="Akapitzlist"/>
        <w:ind w:left="18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nauczyciela     ……………………………………..</w:t>
      </w:r>
    </w:p>
    <w:sectPr w:rsidR="00D66E11" w:rsidRPr="00C31A9C" w:rsidSect="00161C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C0417"/>
    <w:multiLevelType w:val="hybridMultilevel"/>
    <w:tmpl w:val="BCD4A56C"/>
    <w:lvl w:ilvl="0" w:tplc="0415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0E6A1D"/>
    <w:multiLevelType w:val="hybridMultilevel"/>
    <w:tmpl w:val="7CB814FE"/>
    <w:lvl w:ilvl="0" w:tplc="92EE2C26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8EE"/>
    <w:rsid w:val="004838EE"/>
    <w:rsid w:val="005144BA"/>
    <w:rsid w:val="00D66E11"/>
    <w:rsid w:val="00DB6D68"/>
    <w:rsid w:val="00FC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509C7"/>
  <w15:docId w15:val="{212CB968-9AA1-45BE-BFC7-A4E7C270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6E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6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6E1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66E11"/>
    <w:rPr>
      <w:strike w:val="0"/>
      <w:dstrike w:val="0"/>
      <w:color w:val="42424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Kondratiuk</dc:creator>
  <cp:lastModifiedBy>Barbara Łabęcka</cp:lastModifiedBy>
  <cp:revision>2</cp:revision>
  <cp:lastPrinted>2013-05-10T09:09:00Z</cp:lastPrinted>
  <dcterms:created xsi:type="dcterms:W3CDTF">2016-11-07T07:21:00Z</dcterms:created>
  <dcterms:modified xsi:type="dcterms:W3CDTF">2016-11-07T07:21:00Z</dcterms:modified>
</cp:coreProperties>
</file>